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55A6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376D5">
                    <w:t>Финансы и кредит</w:t>
                  </w:r>
                  <w:r w:rsidRPr="008E6CE8">
                    <w:t xml:space="preserve">», утв. приказом ректора ОмГА </w:t>
                  </w:r>
                  <w:r w:rsidR="00DC76AD">
                    <w:t>28.03.2022 № 28</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55A6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r w:rsidR="00DC76AD">
                    <w:rPr>
                      <w:sz w:val="24"/>
                      <w:szCs w:val="24"/>
                    </w:rPr>
                    <w:t>28</w:t>
                  </w:r>
                  <w:r w:rsidRPr="00C94464">
                    <w:rPr>
                      <w:sz w:val="24"/>
                      <w:szCs w:val="24"/>
                    </w:rPr>
                    <w:t>.</w:t>
                  </w:r>
                  <w:r>
                    <w:rPr>
                      <w:sz w:val="24"/>
                      <w:szCs w:val="24"/>
                    </w:rPr>
                    <w:t>0</w:t>
                  </w:r>
                  <w:r w:rsidR="00DC76AD">
                    <w:rPr>
                      <w:sz w:val="24"/>
                      <w:szCs w:val="24"/>
                    </w:rPr>
                    <w:t>3</w:t>
                  </w:r>
                  <w:r w:rsidRPr="00C94464">
                    <w:rPr>
                      <w:sz w:val="24"/>
                      <w:szCs w:val="24"/>
                    </w:rPr>
                    <w:t>.20</w:t>
                  </w:r>
                  <w:r w:rsidR="00DC76AD">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A376D5">
        <w:rPr>
          <w:rFonts w:eastAsia="Courier New"/>
          <w:b/>
          <w:sz w:val="24"/>
          <w:szCs w:val="24"/>
          <w:lang w:bidi="ru-RU"/>
        </w:rPr>
        <w:t>Финансы и кредит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A54B0" w:rsidRPr="00335464" w:rsidRDefault="009A54B0" w:rsidP="009A54B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A54B0" w:rsidRPr="00335464" w:rsidRDefault="009A54B0" w:rsidP="009A54B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C76AD" w:rsidRDefault="00DC76AD" w:rsidP="00DC76AD">
      <w:pPr>
        <w:widowControl/>
        <w:suppressAutoHyphens/>
        <w:autoSpaceDE/>
        <w:adjustRightInd/>
        <w:jc w:val="center"/>
        <w:rPr>
          <w:rFonts w:eastAsia="SimSun"/>
          <w:color w:val="000000"/>
          <w:kern w:val="2"/>
          <w:sz w:val="24"/>
          <w:szCs w:val="24"/>
          <w:lang w:eastAsia="hi-IN" w:bidi="hi-IN"/>
        </w:rPr>
      </w:pPr>
    </w:p>
    <w:p w:rsidR="003808C4" w:rsidRDefault="003808C4" w:rsidP="003808C4">
      <w:pPr>
        <w:suppressAutoHyphens/>
        <w:contextualSpacing/>
        <w:rPr>
          <w:rFonts w:eastAsia="SimSun"/>
          <w:kern w:val="2"/>
          <w:sz w:val="24"/>
          <w:szCs w:val="24"/>
          <w:lang w:eastAsia="hi-IN" w:bidi="hi-IN"/>
        </w:rPr>
      </w:pPr>
    </w:p>
    <w:p w:rsidR="00DC76AD" w:rsidRDefault="00DC76AD" w:rsidP="003808C4">
      <w:pPr>
        <w:suppressAutoHyphens/>
        <w:contextualSpacing/>
        <w:rPr>
          <w:rFonts w:eastAsia="SimSun"/>
          <w:kern w:val="2"/>
          <w:sz w:val="24"/>
          <w:szCs w:val="24"/>
          <w:lang w:eastAsia="hi-IN" w:bidi="hi-IN"/>
        </w:rPr>
      </w:pPr>
    </w:p>
    <w:p w:rsidR="00DC76AD" w:rsidRDefault="00DC76AD" w:rsidP="003808C4">
      <w:pPr>
        <w:suppressAutoHyphens/>
        <w:contextualSpacing/>
        <w:rPr>
          <w:rFonts w:eastAsia="SimSun"/>
          <w:kern w:val="2"/>
          <w:sz w:val="24"/>
          <w:szCs w:val="24"/>
          <w:lang w:eastAsia="hi-IN" w:bidi="hi-IN"/>
        </w:rPr>
      </w:pPr>
    </w:p>
    <w:p w:rsidR="00DC76AD" w:rsidRPr="006E1872" w:rsidRDefault="00DC76AD"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rPr>
          <w:sz w:val="24"/>
          <w:szCs w:val="24"/>
        </w:rPr>
      </w:pPr>
      <w:r w:rsidRPr="006E1872">
        <w:rPr>
          <w:rFonts w:eastAsia="SimSun"/>
          <w:kern w:val="2"/>
          <w:sz w:val="24"/>
          <w:szCs w:val="24"/>
          <w:lang w:eastAsia="hi-IN" w:bidi="hi-IN"/>
        </w:rPr>
        <w:lastRenderedPageBreak/>
        <w:t xml:space="preserve">                                                               </w:t>
      </w:r>
      <w:r w:rsidR="00DC76AD">
        <w:rPr>
          <w:sz w:val="24"/>
          <w:szCs w:val="24"/>
        </w:rPr>
        <w:t>Омск 2022</w:t>
      </w:r>
    </w:p>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DC76AD" w:rsidRPr="003410A4" w:rsidRDefault="00DC76AD" w:rsidP="00DC76AD">
      <w:pPr>
        <w:tabs>
          <w:tab w:val="left" w:pos="0"/>
          <w:tab w:val="left" w:pos="2495"/>
        </w:tabs>
        <w:spacing w:after="200"/>
        <w:rPr>
          <w:sz w:val="28"/>
          <w:szCs w:val="28"/>
        </w:rPr>
      </w:pPr>
      <w:r w:rsidRPr="003410A4">
        <w:rPr>
          <w:sz w:val="28"/>
          <w:szCs w:val="28"/>
        </w:rPr>
        <w:t>Составитель:</w:t>
      </w:r>
      <w:r>
        <w:rPr>
          <w:sz w:val="28"/>
          <w:szCs w:val="28"/>
        </w:rPr>
        <w:tab/>
      </w:r>
    </w:p>
    <w:p w:rsidR="00DC76AD" w:rsidRPr="003410A4" w:rsidRDefault="00DC76AD" w:rsidP="00DC76AD">
      <w:pPr>
        <w:tabs>
          <w:tab w:val="left" w:pos="0"/>
        </w:tabs>
        <w:spacing w:after="200"/>
        <w:rPr>
          <w:sz w:val="28"/>
          <w:szCs w:val="28"/>
        </w:rPr>
      </w:pPr>
      <w:r w:rsidRPr="003410A4">
        <w:rPr>
          <w:sz w:val="28"/>
          <w:szCs w:val="28"/>
        </w:rPr>
        <w:t>Доцент кафедры экономика и управление персоналом</w:t>
      </w:r>
    </w:p>
    <w:p w:rsidR="00DC76AD" w:rsidRPr="003410A4" w:rsidRDefault="00DC76AD" w:rsidP="00DC76AD">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DC76AD" w:rsidRPr="003410A4" w:rsidRDefault="00DC76AD" w:rsidP="00DC76A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C76AD" w:rsidRPr="003410A4" w:rsidRDefault="00DC76AD" w:rsidP="00DC76AD">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DC76AD" w:rsidRPr="003410A4" w:rsidRDefault="00DC76AD" w:rsidP="00DC76A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DC76AD" w:rsidRPr="00DC76AD" w:rsidRDefault="00DC76AD" w:rsidP="00DC76AD">
      <w:pPr>
        <w:ind w:firstLine="709"/>
        <w:jc w:val="both"/>
        <w:rPr>
          <w:sz w:val="24"/>
          <w:szCs w:val="24"/>
        </w:rPr>
      </w:pPr>
      <w:r w:rsidRPr="00DC76A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Рабочая программа дисциплины составлена в соответствии с локальными нормативными актами ЧУ ОО ВО «</w:t>
      </w:r>
      <w:r w:rsidRPr="00DC76AD">
        <w:rPr>
          <w:b/>
          <w:sz w:val="24"/>
          <w:szCs w:val="24"/>
          <w:lang w:eastAsia="en-US"/>
        </w:rPr>
        <w:t>Омская гуманитарная академия</w:t>
      </w:r>
      <w:r w:rsidRPr="00DC76AD">
        <w:rPr>
          <w:sz w:val="24"/>
          <w:szCs w:val="24"/>
          <w:lang w:eastAsia="en-US"/>
        </w:rPr>
        <w:t>» (</w:t>
      </w:r>
      <w:r w:rsidRPr="00DC76AD">
        <w:rPr>
          <w:i/>
          <w:sz w:val="24"/>
          <w:szCs w:val="24"/>
          <w:lang w:eastAsia="en-US"/>
        </w:rPr>
        <w:t>далее – Академия; ОмГА</w:t>
      </w:r>
      <w:r w:rsidRPr="00DC76AD">
        <w:rPr>
          <w:sz w:val="24"/>
          <w:szCs w:val="24"/>
          <w:lang w:eastAsia="en-US"/>
        </w:rPr>
        <w:t>):</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793E1B" w:rsidRDefault="003808C4" w:rsidP="003808C4">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376D5">
        <w:rPr>
          <w:sz w:val="24"/>
          <w:szCs w:val="24"/>
        </w:rPr>
        <w:t>Финансы и кредит</w:t>
      </w:r>
      <w:r w:rsidRPr="006E1872">
        <w:rPr>
          <w:sz w:val="24"/>
          <w:szCs w:val="24"/>
        </w:rPr>
        <w:t xml:space="preserve">»; </w:t>
      </w:r>
      <w:r w:rsidRPr="006E1872">
        <w:rPr>
          <w:sz w:val="24"/>
          <w:szCs w:val="24"/>
          <w:lang w:eastAsia="en-US"/>
        </w:rPr>
        <w:t xml:space="preserve">форма обучения – очная) </w:t>
      </w:r>
      <w:r w:rsidR="000C4C1D">
        <w:rPr>
          <w:sz w:val="24"/>
          <w:szCs w:val="24"/>
          <w:lang w:eastAsia="en-US"/>
        </w:rPr>
        <w:t xml:space="preserve">на </w:t>
      </w:r>
      <w:r w:rsidR="00DC76AD" w:rsidRPr="00200488">
        <w:rPr>
          <w:sz w:val="24"/>
          <w:szCs w:val="24"/>
          <w:lang w:eastAsia="en-US"/>
        </w:rPr>
        <w:t>20</w:t>
      </w:r>
      <w:r w:rsidR="00DC76AD">
        <w:rPr>
          <w:sz w:val="24"/>
          <w:szCs w:val="24"/>
          <w:lang w:eastAsia="en-US"/>
        </w:rPr>
        <w:t>22</w:t>
      </w:r>
      <w:r w:rsidR="00DC76AD" w:rsidRPr="00200488">
        <w:rPr>
          <w:sz w:val="24"/>
          <w:szCs w:val="24"/>
          <w:lang w:eastAsia="en-US"/>
        </w:rPr>
        <w:t>/20</w:t>
      </w:r>
      <w:r w:rsidR="00DC76AD">
        <w:rPr>
          <w:sz w:val="24"/>
          <w:szCs w:val="24"/>
          <w:lang w:eastAsia="en-US"/>
        </w:rPr>
        <w:t>23</w:t>
      </w:r>
      <w:r w:rsidR="00DC76AD" w:rsidRPr="00200488">
        <w:rPr>
          <w:sz w:val="24"/>
          <w:szCs w:val="24"/>
          <w:lang w:eastAsia="en-US"/>
        </w:rPr>
        <w:t xml:space="preserve"> учебный год,</w:t>
      </w:r>
      <w:r w:rsidR="00DC76AD" w:rsidRPr="00200488">
        <w:rPr>
          <w:sz w:val="24"/>
          <w:szCs w:val="24"/>
        </w:rPr>
        <w:t xml:space="preserve"> </w:t>
      </w:r>
      <w:r w:rsidR="00DC76AD" w:rsidRPr="00200488">
        <w:rPr>
          <w:sz w:val="24"/>
          <w:szCs w:val="24"/>
          <w:lang w:eastAsia="en-US"/>
        </w:rPr>
        <w:t xml:space="preserve">утвержденным приказом ректора от </w:t>
      </w:r>
      <w:r w:rsidR="00DC76AD">
        <w:rPr>
          <w:sz w:val="24"/>
          <w:szCs w:val="24"/>
          <w:lang w:eastAsia="en-US"/>
        </w:rPr>
        <w:t>28</w:t>
      </w:r>
      <w:r w:rsidR="00DC76AD" w:rsidRPr="00200488">
        <w:rPr>
          <w:sz w:val="24"/>
          <w:szCs w:val="24"/>
          <w:lang w:eastAsia="en-US"/>
        </w:rPr>
        <w:t>.0</w:t>
      </w:r>
      <w:r w:rsidR="00DC76AD">
        <w:rPr>
          <w:sz w:val="24"/>
          <w:szCs w:val="24"/>
          <w:lang w:eastAsia="en-US"/>
        </w:rPr>
        <w:t>3</w:t>
      </w:r>
      <w:r w:rsidR="00DC76AD" w:rsidRPr="00200488">
        <w:rPr>
          <w:sz w:val="24"/>
          <w:szCs w:val="24"/>
          <w:lang w:eastAsia="en-US"/>
        </w:rPr>
        <w:t>.20</w:t>
      </w:r>
      <w:r w:rsidR="00DC76AD">
        <w:rPr>
          <w:sz w:val="24"/>
          <w:szCs w:val="24"/>
          <w:lang w:eastAsia="en-US"/>
        </w:rPr>
        <w:t>22</w:t>
      </w:r>
      <w:r w:rsidR="00DC76AD" w:rsidRPr="00200488">
        <w:rPr>
          <w:sz w:val="24"/>
          <w:szCs w:val="24"/>
          <w:lang w:eastAsia="en-US"/>
        </w:rPr>
        <w:t xml:space="preserve"> № </w:t>
      </w:r>
      <w:r w:rsidR="00DC76AD">
        <w:rPr>
          <w:sz w:val="24"/>
          <w:szCs w:val="24"/>
          <w:lang w:eastAsia="en-US"/>
        </w:rPr>
        <w:t>28</w:t>
      </w:r>
      <w:r w:rsidRPr="0097668F">
        <w:rPr>
          <w:sz w:val="24"/>
          <w:szCs w:val="24"/>
          <w:lang w:eastAsia="en-US"/>
        </w:rPr>
        <w:t>;</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376D5">
        <w:rPr>
          <w:sz w:val="24"/>
          <w:szCs w:val="24"/>
        </w:rPr>
        <w:t xml:space="preserve">Финансы и </w:t>
      </w:r>
      <w:r w:rsidR="00A376D5">
        <w:rPr>
          <w:sz w:val="24"/>
          <w:szCs w:val="24"/>
        </w:rPr>
        <w:lastRenderedPageBreak/>
        <w:t>кредит</w:t>
      </w:r>
      <w:r w:rsidRPr="006E1872">
        <w:rPr>
          <w:sz w:val="24"/>
          <w:szCs w:val="24"/>
        </w:rPr>
        <w:t>»; форма обучения – з</w:t>
      </w:r>
      <w:r>
        <w:rPr>
          <w:sz w:val="24"/>
          <w:szCs w:val="24"/>
        </w:rPr>
        <w:t xml:space="preserve">аочная на </w:t>
      </w:r>
      <w:r w:rsidR="00DC76AD" w:rsidRPr="00200488">
        <w:rPr>
          <w:sz w:val="24"/>
          <w:szCs w:val="24"/>
          <w:lang w:eastAsia="en-US"/>
        </w:rPr>
        <w:t>20</w:t>
      </w:r>
      <w:r w:rsidR="00DC76AD">
        <w:rPr>
          <w:sz w:val="24"/>
          <w:szCs w:val="24"/>
          <w:lang w:eastAsia="en-US"/>
        </w:rPr>
        <w:t>22</w:t>
      </w:r>
      <w:r w:rsidR="00DC76AD" w:rsidRPr="00200488">
        <w:rPr>
          <w:sz w:val="24"/>
          <w:szCs w:val="24"/>
          <w:lang w:eastAsia="en-US"/>
        </w:rPr>
        <w:t>/20</w:t>
      </w:r>
      <w:r w:rsidR="00DC76AD">
        <w:rPr>
          <w:sz w:val="24"/>
          <w:szCs w:val="24"/>
          <w:lang w:eastAsia="en-US"/>
        </w:rPr>
        <w:t>23</w:t>
      </w:r>
      <w:r w:rsidR="00DC76AD" w:rsidRPr="00200488">
        <w:rPr>
          <w:sz w:val="24"/>
          <w:szCs w:val="24"/>
          <w:lang w:eastAsia="en-US"/>
        </w:rPr>
        <w:t xml:space="preserve"> учебный год,</w:t>
      </w:r>
      <w:r w:rsidR="00DC76AD" w:rsidRPr="00200488">
        <w:rPr>
          <w:sz w:val="24"/>
          <w:szCs w:val="24"/>
        </w:rPr>
        <w:t xml:space="preserve"> </w:t>
      </w:r>
      <w:r w:rsidR="00DC76AD" w:rsidRPr="00200488">
        <w:rPr>
          <w:sz w:val="24"/>
          <w:szCs w:val="24"/>
          <w:lang w:eastAsia="en-US"/>
        </w:rPr>
        <w:t xml:space="preserve">утвержденным приказом ректора от </w:t>
      </w:r>
      <w:r w:rsidR="00DC76AD">
        <w:rPr>
          <w:sz w:val="24"/>
          <w:szCs w:val="24"/>
          <w:lang w:eastAsia="en-US"/>
        </w:rPr>
        <w:t>28</w:t>
      </w:r>
      <w:r w:rsidR="00DC76AD" w:rsidRPr="00200488">
        <w:rPr>
          <w:sz w:val="24"/>
          <w:szCs w:val="24"/>
          <w:lang w:eastAsia="en-US"/>
        </w:rPr>
        <w:t>.0</w:t>
      </w:r>
      <w:r w:rsidR="00DC76AD">
        <w:rPr>
          <w:sz w:val="24"/>
          <w:szCs w:val="24"/>
          <w:lang w:eastAsia="en-US"/>
        </w:rPr>
        <w:t>3</w:t>
      </w:r>
      <w:r w:rsidR="00DC76AD" w:rsidRPr="00200488">
        <w:rPr>
          <w:sz w:val="24"/>
          <w:szCs w:val="24"/>
          <w:lang w:eastAsia="en-US"/>
        </w:rPr>
        <w:t>.20</w:t>
      </w:r>
      <w:r w:rsidR="00DC76AD">
        <w:rPr>
          <w:sz w:val="24"/>
          <w:szCs w:val="24"/>
          <w:lang w:eastAsia="en-US"/>
        </w:rPr>
        <w:t>22</w:t>
      </w:r>
      <w:r w:rsidR="00DC76AD" w:rsidRPr="00200488">
        <w:rPr>
          <w:sz w:val="24"/>
          <w:szCs w:val="24"/>
          <w:lang w:eastAsia="en-US"/>
        </w:rPr>
        <w:t xml:space="preserve"> № </w:t>
      </w:r>
      <w:r w:rsidR="00DC76AD">
        <w:rPr>
          <w:sz w:val="24"/>
          <w:szCs w:val="24"/>
          <w:lang w:eastAsia="en-US"/>
        </w:rPr>
        <w:t>28</w:t>
      </w:r>
      <w:r w:rsidRPr="006E1872">
        <w:rPr>
          <w:sz w:val="24"/>
          <w:szCs w:val="24"/>
          <w:lang w:eastAsia="en-US"/>
        </w:rPr>
        <w:t>.</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DC76AD">
        <w:rPr>
          <w:b/>
          <w:sz w:val="24"/>
          <w:szCs w:val="24"/>
        </w:rPr>
        <w:t>22</w:t>
      </w:r>
      <w:r w:rsidRPr="000B40A9">
        <w:rPr>
          <w:b/>
          <w:sz w:val="24"/>
          <w:szCs w:val="24"/>
        </w:rPr>
        <w:t>/20</w:t>
      </w:r>
      <w:r w:rsidR="00DC76AD">
        <w:rPr>
          <w:b/>
          <w:sz w:val="24"/>
          <w:szCs w:val="24"/>
        </w:rPr>
        <w:t>23</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A376D5">
        <w:rPr>
          <w:rFonts w:eastAsia="Courier New"/>
          <w:b/>
          <w:color w:val="000000"/>
          <w:sz w:val="24"/>
          <w:szCs w:val="24"/>
          <w:lang w:bidi="ru-RU"/>
        </w:rPr>
        <w:t>Финансы и кредит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DC76AD">
        <w:rPr>
          <w:sz w:val="24"/>
          <w:szCs w:val="24"/>
        </w:rPr>
        <w:t>22</w:t>
      </w:r>
      <w:r w:rsidRPr="000B40A9">
        <w:rPr>
          <w:sz w:val="24"/>
          <w:szCs w:val="24"/>
        </w:rPr>
        <w:t>/20</w:t>
      </w:r>
      <w:r w:rsidR="00DC76AD">
        <w:rPr>
          <w:sz w:val="24"/>
          <w:szCs w:val="24"/>
        </w:rPr>
        <w:t>23</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A376D5">
        <w:rPr>
          <w:rFonts w:eastAsia="Courier New"/>
          <w:b/>
          <w:color w:val="000000"/>
          <w:sz w:val="24"/>
          <w:szCs w:val="24"/>
          <w:lang w:bidi="ru-RU"/>
        </w:rPr>
        <w:t>Финансы и кредит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lastRenderedPageBreak/>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lastRenderedPageBreak/>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lang w:val="ru-RU"/>
              </w:rPr>
            </w:pPr>
            <w:r w:rsidRPr="0015099A">
              <w:rPr>
                <w:rFonts w:ascii="Times New Roman" w:hAnsi="Times New Roman"/>
                <w:b w:val="0"/>
                <w:i w:val="0"/>
                <w:color w:val="000000"/>
                <w:sz w:val="24"/>
                <w:szCs w:val="24"/>
                <w:lang w:val="ru-RU" w:eastAsia="ru-RU"/>
              </w:rPr>
              <w:lastRenderedPageBreak/>
              <w:t xml:space="preserve">Тема 5. </w:t>
            </w:r>
            <w:r w:rsidRPr="0015099A">
              <w:rPr>
                <w:rFonts w:ascii="Times New Roman" w:hAnsi="Times New Roman"/>
                <w:b w:val="0"/>
                <w:i w:val="0"/>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lang w:val="ru-RU"/>
              </w:rPr>
            </w:pPr>
            <w:r w:rsidRPr="008B5000">
              <w:rPr>
                <w:rFonts w:ascii="Times New Roman" w:hAnsi="Times New Roman"/>
                <w:b w:val="0"/>
                <w:i w:val="0"/>
                <w:color w:val="000000"/>
                <w:sz w:val="24"/>
                <w:szCs w:val="24"/>
                <w:lang w:val="ru-RU" w:eastAsia="ru-RU"/>
              </w:rPr>
              <w:t xml:space="preserve">Тема 5. </w:t>
            </w:r>
            <w:r w:rsidRPr="008B5000">
              <w:rPr>
                <w:rFonts w:ascii="Times New Roman" w:hAnsi="Times New Roman"/>
                <w:b w:val="0"/>
                <w:i w:val="0"/>
                <w:color w:val="000000"/>
                <w:sz w:val="24"/>
                <w:szCs w:val="24"/>
                <w:lang w:val="ru-RU"/>
              </w:rPr>
              <w:t xml:space="preserve">Издержки производства. </w:t>
            </w:r>
            <w:r w:rsidRPr="008B5000">
              <w:rPr>
                <w:rFonts w:ascii="Times New Roman" w:hAnsi="Times New Roman"/>
                <w:b w:val="0"/>
                <w:i w:val="0"/>
                <w:color w:val="000000"/>
                <w:sz w:val="24"/>
                <w:szCs w:val="24"/>
              </w:rPr>
              <w:t>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1" w:name="RANGE!A28"/>
            <w:r w:rsidRPr="00793E1B">
              <w:rPr>
                <w:color w:val="000000"/>
                <w:sz w:val="22"/>
                <w:szCs w:val="22"/>
              </w:rPr>
              <w:lastRenderedPageBreak/>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lastRenderedPageBreak/>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a9"/>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a9"/>
        <w:ind w:firstLine="709"/>
        <w:jc w:val="both"/>
      </w:pPr>
      <w:r>
        <w:lastRenderedPageBreak/>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a9"/>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a9"/>
        <w:ind w:firstLine="708"/>
      </w:pPr>
      <w:r w:rsidRPr="00077406">
        <w:t>Натуральное и рыночное хозяйство. Модели товарного производства.</w:t>
      </w:r>
    </w:p>
    <w:p w:rsidR="009F6A22" w:rsidRPr="00077406" w:rsidRDefault="009F6A22" w:rsidP="009F6A22">
      <w:pPr>
        <w:pStyle w:val="a9"/>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a9"/>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a9"/>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lang w:val="ru-RU"/>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a9"/>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a9"/>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a9"/>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a9"/>
        <w:ind w:firstLine="708"/>
        <w:jc w:val="both"/>
      </w:pPr>
      <w:r w:rsidRPr="00A401E3">
        <w:lastRenderedPageBreak/>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a9"/>
        <w:ind w:firstLine="708"/>
        <w:jc w:val="both"/>
      </w:pPr>
      <w:r w:rsidRPr="00A401E3">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a9"/>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a9"/>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a9"/>
        <w:ind w:firstLine="708"/>
        <w:jc w:val="both"/>
      </w:pPr>
      <w:r w:rsidRPr="00361857">
        <w:t>Особенности рынков факторов производства. Производный спрос.</w:t>
      </w:r>
    </w:p>
    <w:p w:rsidR="009F6A22" w:rsidRPr="00361857" w:rsidRDefault="009F6A22" w:rsidP="009F6A22">
      <w:pPr>
        <w:pStyle w:val="a9"/>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a9"/>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a9"/>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a9"/>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a9"/>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a9"/>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a9"/>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lang w:val="ru-RU"/>
        </w:rPr>
      </w:pPr>
    </w:p>
    <w:p w:rsidR="009F6A22" w:rsidRDefault="009F6A22" w:rsidP="009F6A22">
      <w:pPr>
        <w:pStyle w:val="2"/>
        <w:spacing w:before="0" w:after="0"/>
        <w:jc w:val="both"/>
        <w:rPr>
          <w:rFonts w:ascii="Times New Roman" w:hAnsi="Times New Roman"/>
          <w:i w:val="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lang w:val="ru-RU"/>
        </w:rPr>
        <w:t xml:space="preserve">Издержки производства. </w:t>
      </w:r>
      <w:r w:rsidRPr="00560EC6">
        <w:rPr>
          <w:rFonts w:ascii="Times New Roman" w:hAnsi="Times New Roman"/>
          <w:i w:val="0"/>
          <w:color w:val="000000"/>
          <w:sz w:val="24"/>
          <w:szCs w:val="24"/>
        </w:rPr>
        <w:t>Постоянные и переменные издержки</w:t>
      </w:r>
      <w:r w:rsidRPr="00560EC6">
        <w:rPr>
          <w:rFonts w:ascii="Times New Roman" w:hAnsi="Times New Roman"/>
          <w:i w:val="0"/>
          <w:sz w:val="24"/>
          <w:szCs w:val="24"/>
          <w:lang w:val="ru-RU"/>
        </w:rPr>
        <w:t xml:space="preserve"> </w:t>
      </w:r>
    </w:p>
    <w:p w:rsidR="009F6A22" w:rsidRPr="006B5D1E" w:rsidRDefault="009F6A22" w:rsidP="009F6A22">
      <w:pPr>
        <w:rPr>
          <w:lang w:eastAsia="x-none"/>
        </w:rPr>
      </w:pPr>
    </w:p>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lang w:eastAsia="x-none"/>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a9"/>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a9"/>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a9"/>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1F753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655A60">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655A60">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655A60">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655A60">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655A60">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655A60">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655A60">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655A60">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655A60">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655A60">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655A60">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7B3558">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655A60">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655A60">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655A60">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655A60">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41" w:history="1">
        <w:r w:rsidR="00655A60">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655A60">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655A6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655A60">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655A60">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655A6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655A6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655A6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655A60">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655A60">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655A60">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655A60">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EF504F">
        <w:rPr>
          <w:sz w:val="24"/>
          <w:szCs w:val="24"/>
        </w:rPr>
        <w:lastRenderedPageBreak/>
        <w:t xml:space="preserve">ЮРАЙТ» </w:t>
      </w:r>
      <w:hyperlink w:history="1">
        <w:r w:rsidR="007B355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7B355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3558">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19C" w:rsidRDefault="00C3119C" w:rsidP="00160BC1">
      <w:r>
        <w:separator/>
      </w:r>
    </w:p>
  </w:endnote>
  <w:endnote w:type="continuationSeparator" w:id="0">
    <w:p w:rsidR="00C3119C" w:rsidRDefault="00C311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19C" w:rsidRDefault="00C3119C" w:rsidP="00160BC1">
      <w:r>
        <w:separator/>
      </w:r>
    </w:p>
  </w:footnote>
  <w:footnote w:type="continuationSeparator" w:id="0">
    <w:p w:rsidR="00C3119C" w:rsidRDefault="00C311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B6AB1"/>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CB7"/>
    <w:rsid w:val="00310F54"/>
    <w:rsid w:val="003124E6"/>
    <w:rsid w:val="003142D6"/>
    <w:rsid w:val="00314D9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E0A73"/>
    <w:rsid w:val="003E3EB6"/>
    <w:rsid w:val="003F1B89"/>
    <w:rsid w:val="003F67E4"/>
    <w:rsid w:val="00400491"/>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7D51"/>
    <w:rsid w:val="0048300E"/>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5A60"/>
    <w:rsid w:val="0065606F"/>
    <w:rsid w:val="00656AC4"/>
    <w:rsid w:val="006670E9"/>
    <w:rsid w:val="00675030"/>
    <w:rsid w:val="00676914"/>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B3558"/>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686"/>
    <w:rsid w:val="00965998"/>
    <w:rsid w:val="00986A74"/>
    <w:rsid w:val="009877FF"/>
    <w:rsid w:val="009A30F0"/>
    <w:rsid w:val="009A54B0"/>
    <w:rsid w:val="009D1B0D"/>
    <w:rsid w:val="009E22F4"/>
    <w:rsid w:val="009E35D2"/>
    <w:rsid w:val="009E4B0A"/>
    <w:rsid w:val="009E7404"/>
    <w:rsid w:val="009F3F08"/>
    <w:rsid w:val="009F4070"/>
    <w:rsid w:val="009F6A22"/>
    <w:rsid w:val="00A00E3F"/>
    <w:rsid w:val="00A0400E"/>
    <w:rsid w:val="00A13963"/>
    <w:rsid w:val="00A21A70"/>
    <w:rsid w:val="00A2515D"/>
    <w:rsid w:val="00A275E4"/>
    <w:rsid w:val="00A32A5F"/>
    <w:rsid w:val="00A3569C"/>
    <w:rsid w:val="00A376D5"/>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D0669"/>
    <w:rsid w:val="00AD208A"/>
    <w:rsid w:val="00AD2BF9"/>
    <w:rsid w:val="00AD4A3C"/>
    <w:rsid w:val="00AD531F"/>
    <w:rsid w:val="00AE3177"/>
    <w:rsid w:val="00AE39C7"/>
    <w:rsid w:val="00AF2DDD"/>
    <w:rsid w:val="00AF61EB"/>
    <w:rsid w:val="00B01E10"/>
    <w:rsid w:val="00B04D3B"/>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F22FC"/>
    <w:rsid w:val="00BF288B"/>
    <w:rsid w:val="00BF2AAA"/>
    <w:rsid w:val="00BF411E"/>
    <w:rsid w:val="00BF41EE"/>
    <w:rsid w:val="00C05610"/>
    <w:rsid w:val="00C07B84"/>
    <w:rsid w:val="00C1245E"/>
    <w:rsid w:val="00C14D2D"/>
    <w:rsid w:val="00C228C5"/>
    <w:rsid w:val="00C24EA8"/>
    <w:rsid w:val="00C26026"/>
    <w:rsid w:val="00C3119C"/>
    <w:rsid w:val="00C33468"/>
    <w:rsid w:val="00C3475E"/>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B6CC2"/>
    <w:rsid w:val="00DC6660"/>
    <w:rsid w:val="00DC76AD"/>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D28E4"/>
    <w:rsid w:val="00ED72FE"/>
    <w:rsid w:val="00ED789C"/>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A96"/>
    <w:rsid w:val="00F96CA4"/>
    <w:rsid w:val="00F96CC6"/>
    <w:rsid w:val="00FA5C55"/>
    <w:rsid w:val="00FB05DD"/>
    <w:rsid w:val="00FB15A7"/>
    <w:rsid w:val="00FB3DFD"/>
    <w:rsid w:val="00FC178C"/>
    <w:rsid w:val="00FC306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9F11B3B-D8A6-42CA-A259-24AE5E3A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2">
    <w:name w:val="Strong"/>
    <w:uiPriority w:val="22"/>
    <w:qFormat/>
    <w:rsid w:val="00433087"/>
    <w:rPr>
      <w:b/>
      <w:bCs/>
    </w:rPr>
  </w:style>
  <w:style w:type="character" w:styleId="af3">
    <w:name w:val="FollowedHyperlink"/>
    <w:uiPriority w:val="99"/>
    <w:semiHidden/>
    <w:unhideWhenUsed/>
    <w:rsid w:val="00EF60CA"/>
    <w:rPr>
      <w:color w:val="800080"/>
      <w:u w:val="single"/>
    </w:rPr>
  </w:style>
  <w:style w:type="character" w:styleId="af4">
    <w:name w:val="Unresolved Mention"/>
    <w:basedOn w:val="a0"/>
    <w:uiPriority w:val="99"/>
    <w:semiHidden/>
    <w:unhideWhenUsed/>
    <w:rsid w:val="007B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C3A4-860F-41EE-A874-A38D8BD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8666</Words>
  <Characters>49398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57949</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2018-05-16T03:18:00Z</cp:lastPrinted>
  <dcterms:created xsi:type="dcterms:W3CDTF">2022-07-01T16:13:00Z</dcterms:created>
  <dcterms:modified xsi:type="dcterms:W3CDTF">2022-11-12T11:01:00Z</dcterms:modified>
</cp:coreProperties>
</file>